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ab/>
      </w:r>
      <w:r w:rsidRPr="00A06B22">
        <w:rPr>
          <w:rFonts w:ascii="Courier New" w:hAnsi="Courier New" w:cs="Courier New"/>
          <w:spacing w:val="-20"/>
          <w:sz w:val="12"/>
          <w:szCs w:val="12"/>
        </w:rPr>
        <w:tab/>
      </w:r>
      <w:r w:rsidRPr="00A06B22">
        <w:rPr>
          <w:rFonts w:ascii="Courier New" w:hAnsi="Courier New" w:cs="Courier New"/>
          <w:spacing w:val="-20"/>
          <w:sz w:val="12"/>
          <w:szCs w:val="12"/>
        </w:rPr>
        <w:tab/>
      </w:r>
      <w:r w:rsidRPr="00A06B22">
        <w:rPr>
          <w:rFonts w:ascii="Courier New" w:hAnsi="Courier New" w:cs="Courier New"/>
          <w:spacing w:val="-20"/>
          <w:sz w:val="12"/>
          <w:szCs w:val="12"/>
        </w:rPr>
        <w:tab/>
      </w:r>
      <w:r w:rsidRPr="00A06B22">
        <w:rPr>
          <w:rFonts w:ascii="Courier New" w:hAnsi="Courier New" w:cs="Courier New"/>
          <w:spacing w:val="-20"/>
          <w:sz w:val="12"/>
          <w:szCs w:val="12"/>
        </w:rPr>
        <w:tab/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 xml:space="preserve">                                        </w:t>
      </w:r>
      <w:r w:rsidRPr="00A06B22">
        <w:rPr>
          <w:rFonts w:ascii="Courier New" w:hAnsi="Courier New" w:cs="Courier New"/>
          <w:spacing w:val="-20"/>
          <w:sz w:val="12"/>
          <w:szCs w:val="12"/>
        </w:rPr>
        <w:tab/>
        <w:t xml:space="preserve">           </w:t>
      </w:r>
      <w:r w:rsidRPr="00A06B22">
        <w:rPr>
          <w:rFonts w:ascii="Courier New" w:hAnsi="Courier New" w:cs="Courier New"/>
          <w:spacing w:val="-20"/>
          <w:sz w:val="12"/>
          <w:szCs w:val="12"/>
        </w:rPr>
        <w:tab/>
        <w:t xml:space="preserve">   Банковская отчетность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 xml:space="preserve">                                 </w:t>
      </w:r>
      <w:r w:rsidRPr="00A06B22">
        <w:rPr>
          <w:rFonts w:ascii="Courier New" w:hAnsi="Courier New" w:cs="Courier New"/>
          <w:spacing w:val="-20"/>
          <w:sz w:val="12"/>
          <w:szCs w:val="12"/>
        </w:rPr>
        <w:tab/>
      </w:r>
      <w:r w:rsidR="00A06B22">
        <w:rPr>
          <w:rFonts w:ascii="Courier New" w:hAnsi="Courier New" w:cs="Courier New"/>
          <w:spacing w:val="-20"/>
          <w:sz w:val="12"/>
          <w:szCs w:val="12"/>
          <w:lang w:val="en-US"/>
        </w:rPr>
        <w:t xml:space="preserve">     </w:t>
      </w:r>
      <w:r w:rsidRPr="00A06B22">
        <w:rPr>
          <w:rFonts w:ascii="Courier New" w:hAnsi="Courier New" w:cs="Courier New"/>
          <w:spacing w:val="-20"/>
          <w:sz w:val="12"/>
          <w:szCs w:val="12"/>
        </w:rPr>
        <w:t>+--------------+--------------------------------------+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|Код </w:t>
      </w:r>
      <w:proofErr w:type="spellStart"/>
      <w:r w:rsidRPr="00A06B22">
        <w:rPr>
          <w:rFonts w:ascii="Courier New" w:hAnsi="Courier New" w:cs="Courier New"/>
          <w:spacing w:val="-20"/>
          <w:sz w:val="12"/>
          <w:szCs w:val="12"/>
        </w:rPr>
        <w:t>территории|Код</w:t>
      </w:r>
      <w:proofErr w:type="spellEnd"/>
      <w:r w:rsidRPr="00A06B22">
        <w:rPr>
          <w:rFonts w:ascii="Courier New" w:hAnsi="Courier New" w:cs="Courier New"/>
          <w:spacing w:val="-20"/>
          <w:sz w:val="12"/>
          <w:szCs w:val="12"/>
        </w:rPr>
        <w:t xml:space="preserve"> кредитной организации (филиала)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|  по ОКАТО    +----------------+---------------------+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|              |    по ОКПО     |   регистрационный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|              |                |       номер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|              |                |(/порядковый номер)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+--------------+----------------+---------------------+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|45286585      |58986098        |      3407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+--------------+----------------+---------------------+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ab/>
      </w:r>
      <w:r w:rsidRPr="00A06B22">
        <w:rPr>
          <w:rFonts w:ascii="Courier New" w:hAnsi="Courier New" w:cs="Courier New"/>
          <w:spacing w:val="-20"/>
          <w:sz w:val="12"/>
          <w:szCs w:val="12"/>
        </w:rPr>
        <w:tab/>
      </w:r>
      <w:r w:rsidRPr="00A06B22">
        <w:rPr>
          <w:rFonts w:ascii="Courier New" w:hAnsi="Courier New" w:cs="Courier New"/>
          <w:spacing w:val="-20"/>
          <w:sz w:val="12"/>
          <w:szCs w:val="12"/>
        </w:rPr>
        <w:tab/>
      </w:r>
      <w:r w:rsidRPr="00A06B22">
        <w:rPr>
          <w:rFonts w:ascii="Courier New" w:hAnsi="Courier New" w:cs="Courier New"/>
          <w:spacing w:val="-20"/>
          <w:sz w:val="12"/>
          <w:szCs w:val="12"/>
        </w:rPr>
        <w:tab/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ab/>
      </w:r>
      <w:r w:rsidRPr="00A06B22">
        <w:rPr>
          <w:rFonts w:ascii="Courier New" w:hAnsi="Courier New" w:cs="Courier New"/>
          <w:spacing w:val="-20"/>
          <w:sz w:val="12"/>
          <w:szCs w:val="12"/>
        </w:rPr>
        <w:tab/>
      </w:r>
      <w:r w:rsidRPr="00A06B22">
        <w:rPr>
          <w:rFonts w:ascii="Courier New" w:hAnsi="Courier New" w:cs="Courier New"/>
          <w:spacing w:val="-20"/>
          <w:sz w:val="12"/>
          <w:szCs w:val="12"/>
        </w:rPr>
        <w:tab/>
        <w:t>СВЕДЕНИЯ ОБ ОБЯЗАТЕЛЬНЫХ НОРМАТИВАХ, ПОКАЗАТЕЛЕ ФИНАНСОВОГО РЫЧАГА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 xml:space="preserve">    </w:t>
      </w:r>
      <w:r w:rsidRPr="00A06B22">
        <w:rPr>
          <w:rFonts w:ascii="Courier New" w:hAnsi="Courier New" w:cs="Courier New"/>
          <w:spacing w:val="-20"/>
          <w:sz w:val="12"/>
          <w:szCs w:val="12"/>
        </w:rPr>
        <w:tab/>
      </w:r>
      <w:r w:rsidRPr="00A06B22">
        <w:rPr>
          <w:rFonts w:ascii="Courier New" w:hAnsi="Courier New" w:cs="Courier New"/>
          <w:spacing w:val="-20"/>
          <w:sz w:val="12"/>
          <w:szCs w:val="12"/>
        </w:rPr>
        <w:tab/>
      </w:r>
      <w:r w:rsidRPr="00A06B22">
        <w:rPr>
          <w:rFonts w:ascii="Courier New" w:hAnsi="Courier New" w:cs="Courier New"/>
          <w:spacing w:val="-20"/>
          <w:sz w:val="12"/>
          <w:szCs w:val="12"/>
        </w:rPr>
        <w:tab/>
      </w:r>
      <w:r w:rsidRPr="00A06B22">
        <w:rPr>
          <w:rFonts w:ascii="Courier New" w:hAnsi="Courier New" w:cs="Courier New"/>
          <w:spacing w:val="-20"/>
          <w:sz w:val="12"/>
          <w:szCs w:val="12"/>
        </w:rPr>
        <w:tab/>
        <w:t xml:space="preserve">    И </w:t>
      </w:r>
      <w:proofErr w:type="gramStart"/>
      <w:r w:rsidRPr="00A06B22">
        <w:rPr>
          <w:rFonts w:ascii="Courier New" w:hAnsi="Courier New" w:cs="Courier New"/>
          <w:spacing w:val="-20"/>
          <w:sz w:val="12"/>
          <w:szCs w:val="12"/>
        </w:rPr>
        <w:t>НОРМАТИВЕ</w:t>
      </w:r>
      <w:proofErr w:type="gramEnd"/>
      <w:r w:rsidRPr="00A06B22">
        <w:rPr>
          <w:rFonts w:ascii="Courier New" w:hAnsi="Courier New" w:cs="Courier New"/>
          <w:spacing w:val="-20"/>
          <w:sz w:val="12"/>
          <w:szCs w:val="12"/>
        </w:rPr>
        <w:t xml:space="preserve"> КРАТКОСРОЧНОЙ ЛИКВИДНОСТИ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 xml:space="preserve">                                            </w:t>
      </w:r>
      <w:r w:rsidR="00A06B22" w:rsidRPr="00A06B22">
        <w:rPr>
          <w:rFonts w:ascii="Courier New" w:hAnsi="Courier New" w:cs="Courier New"/>
          <w:spacing w:val="-20"/>
          <w:sz w:val="12"/>
          <w:szCs w:val="12"/>
        </w:rPr>
        <w:t xml:space="preserve">                  </w:t>
      </w:r>
      <w:r w:rsidRPr="00A06B22">
        <w:rPr>
          <w:rFonts w:ascii="Courier New" w:hAnsi="Courier New" w:cs="Courier New"/>
          <w:spacing w:val="-20"/>
          <w:sz w:val="12"/>
          <w:szCs w:val="12"/>
        </w:rPr>
        <w:t xml:space="preserve">  (публикуемая форма)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 xml:space="preserve">                                            </w:t>
      </w:r>
      <w:r w:rsidR="00A06B22" w:rsidRPr="00A06B22">
        <w:rPr>
          <w:rFonts w:ascii="Courier New" w:hAnsi="Courier New" w:cs="Courier New"/>
          <w:spacing w:val="-20"/>
          <w:sz w:val="12"/>
          <w:szCs w:val="12"/>
        </w:rPr>
        <w:t xml:space="preserve">                 </w:t>
      </w:r>
      <w:r w:rsidRPr="00A06B22">
        <w:rPr>
          <w:rFonts w:ascii="Courier New" w:hAnsi="Courier New" w:cs="Courier New"/>
          <w:spacing w:val="-20"/>
          <w:sz w:val="12"/>
          <w:szCs w:val="12"/>
        </w:rPr>
        <w:t xml:space="preserve">  на  01.04.2017 года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 xml:space="preserve">        </w:t>
      </w:r>
      <w:r w:rsidRPr="00A06B22">
        <w:rPr>
          <w:rFonts w:ascii="Courier New" w:hAnsi="Courier New" w:cs="Courier New"/>
          <w:spacing w:val="-20"/>
          <w:sz w:val="12"/>
          <w:szCs w:val="12"/>
        </w:rPr>
        <w:tab/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 xml:space="preserve"> Кредитной организации</w:t>
      </w:r>
      <w:r w:rsidR="00A06B22" w:rsidRPr="00A06B22">
        <w:rPr>
          <w:rFonts w:ascii="Courier New" w:hAnsi="Courier New" w:cs="Courier New"/>
          <w:spacing w:val="-20"/>
          <w:sz w:val="12"/>
          <w:szCs w:val="12"/>
        </w:rPr>
        <w:t xml:space="preserve"> </w:t>
      </w:r>
      <w:r w:rsidRPr="00A06B22">
        <w:rPr>
          <w:rFonts w:ascii="Courier New" w:hAnsi="Courier New" w:cs="Courier New"/>
          <w:spacing w:val="-20"/>
          <w:sz w:val="12"/>
          <w:szCs w:val="12"/>
        </w:rPr>
        <w:t>БНП ПАРИБА Банк Акционерное Общество/ БНП ПАРИБА БАНК АО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 xml:space="preserve"> Адрес (место нахождения) кредитной организаци</w:t>
      </w:r>
      <w:proofErr w:type="gramStart"/>
      <w:r w:rsidRPr="00A06B22">
        <w:rPr>
          <w:rFonts w:ascii="Courier New" w:hAnsi="Courier New" w:cs="Courier New"/>
          <w:spacing w:val="-20"/>
          <w:sz w:val="12"/>
          <w:szCs w:val="12"/>
        </w:rPr>
        <w:t>и(</w:t>
      </w:r>
      <w:proofErr w:type="gramEnd"/>
      <w:r w:rsidRPr="00A06B22">
        <w:rPr>
          <w:rFonts w:ascii="Courier New" w:hAnsi="Courier New" w:cs="Courier New"/>
          <w:spacing w:val="-20"/>
          <w:sz w:val="12"/>
          <w:szCs w:val="12"/>
        </w:rPr>
        <w:t>головной кредитной организации банковской группы)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 xml:space="preserve">125047, Москва, </w:t>
      </w:r>
      <w:proofErr w:type="spellStart"/>
      <w:proofErr w:type="gramStart"/>
      <w:r w:rsidRPr="00A06B22">
        <w:rPr>
          <w:rFonts w:ascii="Courier New" w:hAnsi="Courier New" w:cs="Courier New"/>
          <w:spacing w:val="-20"/>
          <w:sz w:val="12"/>
          <w:szCs w:val="12"/>
        </w:rPr>
        <w:t>ул</w:t>
      </w:r>
      <w:proofErr w:type="spellEnd"/>
      <w:proofErr w:type="gramEnd"/>
      <w:r w:rsidRPr="00A06B22">
        <w:rPr>
          <w:rFonts w:ascii="Courier New" w:hAnsi="Courier New" w:cs="Courier New"/>
          <w:spacing w:val="-20"/>
          <w:sz w:val="12"/>
          <w:szCs w:val="12"/>
        </w:rPr>
        <w:t xml:space="preserve"> Лесная., д.5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ab/>
      </w:r>
      <w:r w:rsidRPr="00A06B22">
        <w:rPr>
          <w:rFonts w:ascii="Courier New" w:hAnsi="Courier New" w:cs="Courier New"/>
          <w:spacing w:val="-20"/>
          <w:sz w:val="12"/>
          <w:szCs w:val="12"/>
        </w:rPr>
        <w:tab/>
      </w:r>
      <w:r w:rsidRPr="00A06B22">
        <w:rPr>
          <w:rFonts w:ascii="Courier New" w:hAnsi="Courier New" w:cs="Courier New"/>
          <w:spacing w:val="-20"/>
          <w:sz w:val="12"/>
          <w:szCs w:val="12"/>
        </w:rPr>
        <w:tab/>
      </w:r>
      <w:r w:rsidRPr="00A06B22">
        <w:rPr>
          <w:rFonts w:ascii="Courier New" w:hAnsi="Courier New" w:cs="Courier New"/>
          <w:spacing w:val="-20"/>
          <w:sz w:val="12"/>
          <w:szCs w:val="12"/>
        </w:rPr>
        <w:tab/>
      </w:r>
      <w:r w:rsidRPr="00A06B22">
        <w:rPr>
          <w:rFonts w:ascii="Courier New" w:hAnsi="Courier New" w:cs="Courier New"/>
          <w:spacing w:val="-20"/>
          <w:sz w:val="12"/>
          <w:szCs w:val="12"/>
        </w:rPr>
        <w:tab/>
      </w:r>
      <w:r w:rsidRPr="00A06B22">
        <w:rPr>
          <w:rFonts w:ascii="Courier New" w:hAnsi="Courier New" w:cs="Courier New"/>
          <w:spacing w:val="-20"/>
          <w:sz w:val="12"/>
          <w:szCs w:val="12"/>
        </w:rPr>
        <w:tab/>
      </w:r>
      <w:r w:rsidRPr="00A06B22">
        <w:rPr>
          <w:rFonts w:ascii="Courier New" w:hAnsi="Courier New" w:cs="Courier New"/>
          <w:spacing w:val="-20"/>
          <w:sz w:val="12"/>
          <w:szCs w:val="12"/>
        </w:rPr>
        <w:tab/>
      </w:r>
      <w:r w:rsidRPr="00A06B22">
        <w:rPr>
          <w:rFonts w:ascii="Courier New" w:hAnsi="Courier New" w:cs="Courier New"/>
          <w:spacing w:val="-20"/>
          <w:sz w:val="12"/>
          <w:szCs w:val="12"/>
        </w:rPr>
        <w:tab/>
      </w:r>
      <w:r w:rsidRPr="00A06B22">
        <w:rPr>
          <w:rFonts w:ascii="Courier New" w:hAnsi="Courier New" w:cs="Courier New"/>
          <w:spacing w:val="-20"/>
          <w:sz w:val="12"/>
          <w:szCs w:val="12"/>
        </w:rPr>
        <w:tab/>
      </w:r>
      <w:r w:rsidRPr="00A06B22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               </w:t>
      </w:r>
      <w:r w:rsidR="00A06B22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A06B22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A06B22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A06B22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A06B22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A06B22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A06B22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A06B22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A06B22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Pr="00A06B22">
        <w:rPr>
          <w:rFonts w:ascii="Courier New" w:hAnsi="Courier New" w:cs="Courier New"/>
          <w:spacing w:val="-20"/>
          <w:sz w:val="12"/>
          <w:szCs w:val="12"/>
        </w:rPr>
        <w:t>Код формы по ОКУД 0409813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ab/>
      </w:r>
      <w:r w:rsidRPr="00A06B22">
        <w:rPr>
          <w:rFonts w:ascii="Courier New" w:hAnsi="Courier New" w:cs="Courier New"/>
          <w:spacing w:val="-20"/>
          <w:sz w:val="12"/>
          <w:szCs w:val="12"/>
        </w:rPr>
        <w:tab/>
      </w:r>
      <w:r w:rsidRPr="00A06B22">
        <w:rPr>
          <w:rFonts w:ascii="Courier New" w:hAnsi="Courier New" w:cs="Courier New"/>
          <w:spacing w:val="-20"/>
          <w:sz w:val="12"/>
          <w:szCs w:val="12"/>
        </w:rPr>
        <w:tab/>
      </w:r>
      <w:r w:rsidRPr="00A06B22">
        <w:rPr>
          <w:rFonts w:ascii="Courier New" w:hAnsi="Courier New" w:cs="Courier New"/>
          <w:spacing w:val="-20"/>
          <w:sz w:val="12"/>
          <w:szCs w:val="12"/>
        </w:rPr>
        <w:tab/>
      </w:r>
      <w:r w:rsidRPr="00A06B22">
        <w:rPr>
          <w:rFonts w:ascii="Courier New" w:hAnsi="Courier New" w:cs="Courier New"/>
          <w:spacing w:val="-20"/>
          <w:sz w:val="12"/>
          <w:szCs w:val="12"/>
        </w:rPr>
        <w:tab/>
      </w:r>
      <w:r w:rsidRPr="00A06B22">
        <w:rPr>
          <w:rFonts w:ascii="Courier New" w:hAnsi="Courier New" w:cs="Courier New"/>
          <w:spacing w:val="-20"/>
          <w:sz w:val="12"/>
          <w:szCs w:val="12"/>
        </w:rPr>
        <w:tab/>
      </w:r>
      <w:r w:rsidRPr="00A06B22">
        <w:rPr>
          <w:rFonts w:ascii="Courier New" w:hAnsi="Courier New" w:cs="Courier New"/>
          <w:spacing w:val="-20"/>
          <w:sz w:val="12"/>
          <w:szCs w:val="12"/>
        </w:rPr>
        <w:tab/>
      </w:r>
      <w:r w:rsidRPr="00A06B22">
        <w:rPr>
          <w:rFonts w:ascii="Courier New" w:hAnsi="Courier New" w:cs="Courier New"/>
          <w:spacing w:val="-20"/>
          <w:sz w:val="12"/>
          <w:szCs w:val="12"/>
        </w:rPr>
        <w:tab/>
      </w:r>
      <w:r w:rsidRPr="00A06B22">
        <w:rPr>
          <w:rFonts w:ascii="Courier New" w:hAnsi="Courier New" w:cs="Courier New"/>
          <w:spacing w:val="-20"/>
          <w:sz w:val="12"/>
          <w:szCs w:val="12"/>
        </w:rPr>
        <w:tab/>
      </w:r>
      <w:r w:rsidRPr="00A06B22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                    </w:t>
      </w:r>
      <w:r w:rsidR="00A06B22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A06B22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A06B22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A06B22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A06B22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A06B22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A06B22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A06B22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A06B22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Pr="00A06B22">
        <w:rPr>
          <w:rFonts w:ascii="Courier New" w:hAnsi="Courier New" w:cs="Courier New"/>
          <w:spacing w:val="-20"/>
          <w:sz w:val="12"/>
          <w:szCs w:val="12"/>
        </w:rPr>
        <w:t>Квартальна</w:t>
      </w:r>
      <w:proofErr w:type="gramStart"/>
      <w:r w:rsidRPr="00A06B22">
        <w:rPr>
          <w:rFonts w:ascii="Courier New" w:hAnsi="Courier New" w:cs="Courier New"/>
          <w:spacing w:val="-20"/>
          <w:sz w:val="12"/>
          <w:szCs w:val="12"/>
        </w:rPr>
        <w:t>я(</w:t>
      </w:r>
      <w:proofErr w:type="gramEnd"/>
      <w:r w:rsidRPr="00A06B22">
        <w:rPr>
          <w:rFonts w:ascii="Courier New" w:hAnsi="Courier New" w:cs="Courier New"/>
          <w:spacing w:val="-20"/>
          <w:sz w:val="12"/>
          <w:szCs w:val="12"/>
        </w:rPr>
        <w:t>Годовая)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ab/>
      </w:r>
      <w:r w:rsidRPr="00A06B22">
        <w:rPr>
          <w:rFonts w:ascii="Courier New" w:hAnsi="Courier New" w:cs="Courier New"/>
          <w:spacing w:val="-20"/>
          <w:sz w:val="12"/>
          <w:szCs w:val="12"/>
        </w:rPr>
        <w:tab/>
      </w:r>
      <w:r w:rsidRPr="00A06B22">
        <w:rPr>
          <w:rFonts w:ascii="Courier New" w:hAnsi="Courier New" w:cs="Courier New"/>
          <w:spacing w:val="-20"/>
          <w:sz w:val="12"/>
          <w:szCs w:val="12"/>
        </w:rPr>
        <w:tab/>
      </w:r>
      <w:r w:rsidRPr="00A06B22">
        <w:rPr>
          <w:rFonts w:ascii="Courier New" w:hAnsi="Courier New" w:cs="Courier New"/>
          <w:spacing w:val="-20"/>
          <w:sz w:val="12"/>
          <w:szCs w:val="12"/>
        </w:rPr>
        <w:tab/>
      </w:r>
      <w:r w:rsidRPr="00A06B22">
        <w:rPr>
          <w:rFonts w:ascii="Courier New" w:hAnsi="Courier New" w:cs="Courier New"/>
          <w:spacing w:val="-20"/>
          <w:sz w:val="12"/>
          <w:szCs w:val="12"/>
        </w:rPr>
        <w:tab/>
      </w:r>
      <w:r w:rsidRPr="00A06B22">
        <w:rPr>
          <w:rFonts w:ascii="Courier New" w:hAnsi="Courier New" w:cs="Courier New"/>
          <w:spacing w:val="-20"/>
          <w:sz w:val="12"/>
          <w:szCs w:val="12"/>
        </w:rPr>
        <w:tab/>
      </w:r>
      <w:r w:rsidRPr="00A06B22">
        <w:rPr>
          <w:rFonts w:ascii="Courier New" w:hAnsi="Courier New" w:cs="Courier New"/>
          <w:spacing w:val="-20"/>
          <w:sz w:val="12"/>
          <w:szCs w:val="12"/>
        </w:rPr>
        <w:tab/>
      </w:r>
      <w:r w:rsidRPr="00A06B22">
        <w:rPr>
          <w:rFonts w:ascii="Courier New" w:hAnsi="Courier New" w:cs="Courier New"/>
          <w:spacing w:val="-20"/>
          <w:sz w:val="12"/>
          <w:szCs w:val="12"/>
        </w:rPr>
        <w:tab/>
      </w:r>
      <w:r w:rsidRPr="00A06B22">
        <w:rPr>
          <w:rFonts w:ascii="Courier New" w:hAnsi="Courier New" w:cs="Courier New"/>
          <w:spacing w:val="-20"/>
          <w:sz w:val="12"/>
          <w:szCs w:val="12"/>
        </w:rPr>
        <w:tab/>
      </w:r>
      <w:r w:rsidRPr="00A06B22">
        <w:rPr>
          <w:rFonts w:ascii="Courier New" w:hAnsi="Courier New" w:cs="Courier New"/>
          <w:spacing w:val="-20"/>
          <w:sz w:val="12"/>
          <w:szCs w:val="12"/>
        </w:rPr>
        <w:tab/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Раздел 1. Сведения об обязательных нормативах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+------+-------------------------------------------------+------------------------------+-------------+-------------------------------------------------+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|Номер |            Наименование показателя              |             Номер            | Нормативное |               Фактическое значение,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|строки|                                                 |           пояснения          |  значение,  |                    процент      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|                                                 |                              |   процент   |-------------------------------------------------|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 xml:space="preserve">|      |                                                 |                              |             |        на </w:t>
      </w:r>
      <w:proofErr w:type="gramStart"/>
      <w:r w:rsidRPr="00A06B22">
        <w:rPr>
          <w:rFonts w:ascii="Courier New" w:hAnsi="Courier New" w:cs="Courier New"/>
          <w:spacing w:val="-20"/>
          <w:sz w:val="12"/>
          <w:szCs w:val="12"/>
        </w:rPr>
        <w:t>отчетную</w:t>
      </w:r>
      <w:proofErr w:type="gramEnd"/>
      <w:r w:rsidRPr="00A06B22">
        <w:rPr>
          <w:rFonts w:ascii="Courier New" w:hAnsi="Courier New" w:cs="Courier New"/>
          <w:spacing w:val="-20"/>
          <w:sz w:val="12"/>
          <w:szCs w:val="12"/>
        </w:rPr>
        <w:t xml:space="preserve">     |  на начало отчетного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|                                                 |                              |             |           дату         |        года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lastRenderedPageBreak/>
        <w:t>|      |                                                 |                              |             |                        |        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+------+-------------------------------------------------+------------------------------+-------------+------------------------+------------------------+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1    |                          2                      |               3              |       4     |            5           |            6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+------+-------------------------------------------------+------------------------------+-------------+------------------------+------------------------+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1   |Норматив достаточности базового капитала (Н</w:t>
      </w:r>
      <w:proofErr w:type="gramStart"/>
      <w:r w:rsidRPr="00A06B22">
        <w:rPr>
          <w:rFonts w:ascii="Courier New" w:hAnsi="Courier New" w:cs="Courier New"/>
          <w:spacing w:val="-20"/>
          <w:sz w:val="12"/>
          <w:szCs w:val="12"/>
        </w:rPr>
        <w:t>1</w:t>
      </w:r>
      <w:proofErr w:type="gramEnd"/>
      <w:r w:rsidRPr="00A06B22">
        <w:rPr>
          <w:rFonts w:ascii="Courier New" w:hAnsi="Courier New" w:cs="Courier New"/>
          <w:spacing w:val="-20"/>
          <w:sz w:val="12"/>
          <w:szCs w:val="12"/>
        </w:rPr>
        <w:t>.1), |                              |          4.5|                    22.6|                    20.5|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|банковской группы (Н20.1)                        |                              |             |                        |        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+------+-------------------------------------------------+------------------------------+-------------+------------------------+------------------------+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2   |Норматив достаточности основного капитала        |                              |             |                        |        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|банка (Н</w:t>
      </w:r>
      <w:proofErr w:type="gramStart"/>
      <w:r w:rsidRPr="00A06B22">
        <w:rPr>
          <w:rFonts w:ascii="Courier New" w:hAnsi="Courier New" w:cs="Courier New"/>
          <w:spacing w:val="-20"/>
          <w:sz w:val="12"/>
          <w:szCs w:val="12"/>
        </w:rPr>
        <w:t>1</w:t>
      </w:r>
      <w:proofErr w:type="gramEnd"/>
      <w:r w:rsidRPr="00A06B22">
        <w:rPr>
          <w:rFonts w:ascii="Courier New" w:hAnsi="Courier New" w:cs="Courier New"/>
          <w:spacing w:val="-20"/>
          <w:sz w:val="12"/>
          <w:szCs w:val="12"/>
        </w:rPr>
        <w:t>.2), банковской группы (Н20.2)          |                              |          6.0|                    22.6|                    20.5|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+------+-------------------------------------------------+------------------------------+-------------+------------------------+------------------------+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 xml:space="preserve">|  3   |Норматив достаточности собственных средств </w:t>
      </w:r>
      <w:r w:rsidRPr="00A06B22">
        <w:rPr>
          <w:rFonts w:ascii="Courier New" w:hAnsi="Courier New" w:cs="Courier New"/>
          <w:spacing w:val="-20"/>
          <w:sz w:val="12"/>
          <w:szCs w:val="12"/>
        </w:rPr>
        <w:tab/>
      </w:r>
      <w:r w:rsidR="00A06B22">
        <w:rPr>
          <w:rFonts w:ascii="Courier New" w:hAnsi="Courier New" w:cs="Courier New"/>
          <w:spacing w:val="-20"/>
          <w:sz w:val="12"/>
          <w:szCs w:val="12"/>
          <w:lang w:val="en-US"/>
        </w:rPr>
        <w:t xml:space="preserve">  </w:t>
      </w:r>
      <w:r w:rsidRPr="00A06B22">
        <w:rPr>
          <w:rFonts w:ascii="Courier New" w:hAnsi="Courier New" w:cs="Courier New"/>
          <w:spacing w:val="-20"/>
          <w:sz w:val="12"/>
          <w:szCs w:val="12"/>
        </w:rPr>
        <w:t xml:space="preserve"> |                              |             |                        |        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|(капитала) банка (норматив Н</w:t>
      </w:r>
      <w:proofErr w:type="gramStart"/>
      <w:r w:rsidRPr="00A06B22">
        <w:rPr>
          <w:rFonts w:ascii="Courier New" w:hAnsi="Courier New" w:cs="Courier New"/>
          <w:spacing w:val="-20"/>
          <w:sz w:val="12"/>
          <w:szCs w:val="12"/>
        </w:rPr>
        <w:t>1</w:t>
      </w:r>
      <w:proofErr w:type="gramEnd"/>
      <w:r w:rsidRPr="00A06B22">
        <w:rPr>
          <w:rFonts w:ascii="Courier New" w:hAnsi="Courier New" w:cs="Courier New"/>
          <w:spacing w:val="-20"/>
          <w:sz w:val="12"/>
          <w:szCs w:val="12"/>
        </w:rPr>
        <w:t>.0),                |                              |          8.0|                    38.2|                    35.4|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|банковской группы (Н20.0)                        |                              |             |                        |        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+------+-------------------------------------------------+------------------------------+-------------+------------------------+------------------------+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4   |Норматив достаточности собственных средств       |                              |             |                        |        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|(капитала) небанковской кредитной организации,   |                              |             |                        |        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|</w:t>
      </w:r>
      <w:proofErr w:type="gramStart"/>
      <w:r w:rsidRPr="00A06B22">
        <w:rPr>
          <w:rFonts w:ascii="Courier New" w:hAnsi="Courier New" w:cs="Courier New"/>
          <w:spacing w:val="-20"/>
          <w:sz w:val="12"/>
          <w:szCs w:val="12"/>
        </w:rPr>
        <w:t>имеющей</w:t>
      </w:r>
      <w:proofErr w:type="gramEnd"/>
      <w:r w:rsidRPr="00A06B22">
        <w:rPr>
          <w:rFonts w:ascii="Courier New" w:hAnsi="Courier New" w:cs="Courier New"/>
          <w:spacing w:val="-20"/>
          <w:sz w:val="12"/>
          <w:szCs w:val="12"/>
        </w:rPr>
        <w:t xml:space="preserve"> право на осуществление переводов денежных|                              |             |                        |        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|средств без открытия банковских счетов и         |                              |             |                        |        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|связанных с ними иных банковских операций (Н</w:t>
      </w:r>
      <w:proofErr w:type="gramStart"/>
      <w:r w:rsidRPr="00A06B22">
        <w:rPr>
          <w:rFonts w:ascii="Courier New" w:hAnsi="Courier New" w:cs="Courier New"/>
          <w:spacing w:val="-20"/>
          <w:sz w:val="12"/>
          <w:szCs w:val="12"/>
        </w:rPr>
        <w:t>1</w:t>
      </w:r>
      <w:proofErr w:type="gramEnd"/>
      <w:r w:rsidRPr="00A06B22">
        <w:rPr>
          <w:rFonts w:ascii="Courier New" w:hAnsi="Courier New" w:cs="Courier New"/>
          <w:spacing w:val="-20"/>
          <w:sz w:val="12"/>
          <w:szCs w:val="12"/>
        </w:rPr>
        <w:t>.3) |                              |             |                        |        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+------+-------------------------------------------------+------------------------------+-------------+------------------------+------------------------+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5   |Норматив мгновенной ликвидности банка (Н</w:t>
      </w:r>
      <w:proofErr w:type="gramStart"/>
      <w:r w:rsidRPr="00A06B22">
        <w:rPr>
          <w:rFonts w:ascii="Courier New" w:hAnsi="Courier New" w:cs="Courier New"/>
          <w:spacing w:val="-20"/>
          <w:sz w:val="12"/>
          <w:szCs w:val="12"/>
        </w:rPr>
        <w:t>2</w:t>
      </w:r>
      <w:proofErr w:type="gramEnd"/>
      <w:r w:rsidRPr="00A06B22">
        <w:rPr>
          <w:rFonts w:ascii="Courier New" w:hAnsi="Courier New" w:cs="Courier New"/>
          <w:spacing w:val="-20"/>
          <w:sz w:val="12"/>
          <w:szCs w:val="12"/>
        </w:rPr>
        <w:t>)       |                              |         15.0|                   166.9|                   181.9|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+------+-------------------------------------------------+------------------------------+-------------+------------------------+------------------------+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6   |Норматив текущей ликвидности банка (Н3)          |                              |         50.0|                   141.5|                   172.5|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+------+-------------------------------------------------+------------------------------+-------------+------------------------+------------------------+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7   |Норматив долгосрочной ликвидности банка (Н</w:t>
      </w:r>
      <w:proofErr w:type="gramStart"/>
      <w:r w:rsidRPr="00A06B22">
        <w:rPr>
          <w:rFonts w:ascii="Courier New" w:hAnsi="Courier New" w:cs="Courier New"/>
          <w:spacing w:val="-20"/>
          <w:sz w:val="12"/>
          <w:szCs w:val="12"/>
        </w:rPr>
        <w:t>4</w:t>
      </w:r>
      <w:proofErr w:type="gramEnd"/>
      <w:r w:rsidRPr="00A06B22">
        <w:rPr>
          <w:rFonts w:ascii="Courier New" w:hAnsi="Courier New" w:cs="Courier New"/>
          <w:spacing w:val="-20"/>
          <w:sz w:val="12"/>
          <w:szCs w:val="12"/>
        </w:rPr>
        <w:t>)     |                              |        120.0|                    25.8|                    35.9|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lastRenderedPageBreak/>
        <w:t>+------+-------------------------------------------------+------------------------------+-------------+------------------------+------------------------+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8   |Норматив максимального размера риска             |                              |         25.0|</w:t>
      </w:r>
      <w:proofErr w:type="gramStart"/>
      <w:r w:rsidRPr="00A06B22">
        <w:rPr>
          <w:rFonts w:ascii="Courier New" w:hAnsi="Courier New" w:cs="Courier New"/>
          <w:spacing w:val="-20"/>
          <w:sz w:val="12"/>
          <w:szCs w:val="12"/>
        </w:rPr>
        <w:t>Максимальное</w:t>
      </w:r>
      <w:proofErr w:type="gramEnd"/>
      <w:r w:rsidRPr="00A06B22">
        <w:rPr>
          <w:rFonts w:ascii="Courier New" w:hAnsi="Courier New" w:cs="Courier New"/>
          <w:spacing w:val="-20"/>
          <w:sz w:val="12"/>
          <w:szCs w:val="12"/>
        </w:rPr>
        <w:t>|       15.7|Максимальное|       23.8|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 xml:space="preserve">|      |на одного заемщика или группу </w:t>
      </w:r>
      <w:proofErr w:type="gramStart"/>
      <w:r w:rsidRPr="00A06B22">
        <w:rPr>
          <w:rFonts w:ascii="Courier New" w:hAnsi="Courier New" w:cs="Courier New"/>
          <w:spacing w:val="-20"/>
          <w:sz w:val="12"/>
          <w:szCs w:val="12"/>
        </w:rPr>
        <w:t>связанных</w:t>
      </w:r>
      <w:proofErr w:type="gramEnd"/>
      <w:r w:rsidRPr="00A06B22">
        <w:rPr>
          <w:rFonts w:ascii="Courier New" w:hAnsi="Courier New" w:cs="Courier New"/>
          <w:spacing w:val="-20"/>
          <w:sz w:val="12"/>
          <w:szCs w:val="12"/>
        </w:rPr>
        <w:t xml:space="preserve">          |                              |             |------------------------|------------------------|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|заемщиков (Н</w:t>
      </w:r>
      <w:proofErr w:type="gramStart"/>
      <w:r w:rsidRPr="00A06B22">
        <w:rPr>
          <w:rFonts w:ascii="Courier New" w:hAnsi="Courier New" w:cs="Courier New"/>
          <w:spacing w:val="-20"/>
          <w:sz w:val="12"/>
          <w:szCs w:val="12"/>
        </w:rPr>
        <w:t>6</w:t>
      </w:r>
      <w:proofErr w:type="gramEnd"/>
      <w:r w:rsidRPr="00A06B22">
        <w:rPr>
          <w:rFonts w:ascii="Courier New" w:hAnsi="Courier New" w:cs="Courier New"/>
          <w:spacing w:val="-20"/>
          <w:sz w:val="12"/>
          <w:szCs w:val="12"/>
        </w:rPr>
        <w:t>)                                   |                              |             |Минимальное |        0.0|Минимальное |        0.0|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+------+-------------------------------------------------+------------------------------+-------------+------------------------+------------------------+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 xml:space="preserve">|  9   |Норматив максимального размера </w:t>
      </w:r>
      <w:proofErr w:type="gramStart"/>
      <w:r w:rsidRPr="00A06B22">
        <w:rPr>
          <w:rFonts w:ascii="Courier New" w:hAnsi="Courier New" w:cs="Courier New"/>
          <w:spacing w:val="-20"/>
          <w:sz w:val="12"/>
          <w:szCs w:val="12"/>
        </w:rPr>
        <w:t>крупных</w:t>
      </w:r>
      <w:proofErr w:type="gramEnd"/>
      <w:r w:rsidRPr="00A06B22">
        <w:rPr>
          <w:rFonts w:ascii="Courier New" w:hAnsi="Courier New" w:cs="Courier New"/>
          <w:spacing w:val="-20"/>
          <w:sz w:val="12"/>
          <w:szCs w:val="12"/>
        </w:rPr>
        <w:t xml:space="preserve">           |                              |             |                        |        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|кредитных рисков (Н</w:t>
      </w:r>
      <w:proofErr w:type="gramStart"/>
      <w:r w:rsidRPr="00A06B22">
        <w:rPr>
          <w:rFonts w:ascii="Courier New" w:hAnsi="Courier New" w:cs="Courier New"/>
          <w:spacing w:val="-20"/>
          <w:sz w:val="12"/>
          <w:szCs w:val="12"/>
        </w:rPr>
        <w:t>7</w:t>
      </w:r>
      <w:proofErr w:type="gramEnd"/>
      <w:r w:rsidRPr="00A06B22">
        <w:rPr>
          <w:rFonts w:ascii="Courier New" w:hAnsi="Courier New" w:cs="Courier New"/>
          <w:spacing w:val="-20"/>
          <w:sz w:val="12"/>
          <w:szCs w:val="12"/>
        </w:rPr>
        <w:t>), банковской группы (Н22)   |                              |        800.0|                    95.5|                   115.5|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+------+-------------------------------------------------+------------------------------+-------------+------------------------+------------------------+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10  |Норматив максимального размера кредитов,         |                              |             |                        |        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|банковских гарантий и поручительств,             |                              |             |                        |        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|</w:t>
      </w:r>
      <w:proofErr w:type="gramStart"/>
      <w:r w:rsidRPr="00A06B22">
        <w:rPr>
          <w:rFonts w:ascii="Courier New" w:hAnsi="Courier New" w:cs="Courier New"/>
          <w:spacing w:val="-20"/>
          <w:sz w:val="12"/>
          <w:szCs w:val="12"/>
        </w:rPr>
        <w:t>предоставленных</w:t>
      </w:r>
      <w:proofErr w:type="gramEnd"/>
      <w:r w:rsidRPr="00A06B22">
        <w:rPr>
          <w:rFonts w:ascii="Courier New" w:hAnsi="Courier New" w:cs="Courier New"/>
          <w:spacing w:val="-20"/>
          <w:sz w:val="12"/>
          <w:szCs w:val="12"/>
        </w:rPr>
        <w:t xml:space="preserve"> банком своим участникам          |                              |             |                        |        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|(акционерам) (Н</w:t>
      </w:r>
      <w:proofErr w:type="gramStart"/>
      <w:r w:rsidRPr="00A06B22">
        <w:rPr>
          <w:rFonts w:ascii="Courier New" w:hAnsi="Courier New" w:cs="Courier New"/>
          <w:spacing w:val="-20"/>
          <w:sz w:val="12"/>
          <w:szCs w:val="12"/>
        </w:rPr>
        <w:t>9</w:t>
      </w:r>
      <w:proofErr w:type="gramEnd"/>
      <w:r w:rsidRPr="00A06B22">
        <w:rPr>
          <w:rFonts w:ascii="Courier New" w:hAnsi="Courier New" w:cs="Courier New"/>
          <w:spacing w:val="-20"/>
          <w:sz w:val="12"/>
          <w:szCs w:val="12"/>
        </w:rPr>
        <w:t>.1)                              |                              |         50.0|                     0.0|                     0.0|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+------+-------------------------------------------------+------------------------------+-------------+------------------------+------------------------+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11  |Норматив совокупной величины риска               |                              |             |                        |        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 xml:space="preserve">|      |по инсайдерам банка (Н10.1)      </w:t>
      </w:r>
      <w:r w:rsidRPr="00A06B22">
        <w:rPr>
          <w:rFonts w:ascii="Courier New" w:hAnsi="Courier New" w:cs="Courier New"/>
          <w:spacing w:val="-20"/>
          <w:sz w:val="12"/>
          <w:szCs w:val="12"/>
        </w:rPr>
        <w:tab/>
      </w:r>
      <w:r w:rsidR="00A06B22">
        <w:rPr>
          <w:rFonts w:ascii="Courier New" w:hAnsi="Courier New" w:cs="Courier New"/>
          <w:spacing w:val="-20"/>
          <w:sz w:val="12"/>
          <w:szCs w:val="12"/>
          <w:lang w:val="en-US"/>
        </w:rPr>
        <w:t xml:space="preserve">  </w:t>
      </w:r>
      <w:r w:rsidRPr="00A06B22">
        <w:rPr>
          <w:rFonts w:ascii="Courier New" w:hAnsi="Courier New" w:cs="Courier New"/>
          <w:spacing w:val="-20"/>
          <w:sz w:val="12"/>
          <w:szCs w:val="12"/>
        </w:rPr>
        <w:t xml:space="preserve"> |                              |          3.0|                     0.0|                     0.0|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+------+--------------------------------------------------------------------------------+-------------+------------------------+------------------------+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12  |Норматив использования собственных средств       |                              |             |                        |        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|(капитала) банка для приобретения акций (долей)  |                              |             |                        |        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 xml:space="preserve">|      |других юридических лиц (Н12), норматив </w:t>
      </w:r>
      <w:proofErr w:type="spellStart"/>
      <w:r w:rsidRPr="00A06B22">
        <w:rPr>
          <w:rFonts w:ascii="Courier New" w:hAnsi="Courier New" w:cs="Courier New"/>
          <w:spacing w:val="-20"/>
          <w:sz w:val="12"/>
          <w:szCs w:val="12"/>
        </w:rPr>
        <w:t>использо</w:t>
      </w:r>
      <w:proofErr w:type="spellEnd"/>
      <w:r w:rsidRPr="00A06B22">
        <w:rPr>
          <w:rFonts w:ascii="Courier New" w:hAnsi="Courier New" w:cs="Courier New"/>
          <w:spacing w:val="-20"/>
          <w:sz w:val="12"/>
          <w:szCs w:val="12"/>
        </w:rPr>
        <w:t>- |                              |             |                        |        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|</w:t>
      </w:r>
      <w:proofErr w:type="spellStart"/>
      <w:r w:rsidRPr="00A06B22">
        <w:rPr>
          <w:rFonts w:ascii="Courier New" w:hAnsi="Courier New" w:cs="Courier New"/>
          <w:spacing w:val="-20"/>
          <w:sz w:val="12"/>
          <w:szCs w:val="12"/>
        </w:rPr>
        <w:t>вания</w:t>
      </w:r>
      <w:proofErr w:type="spellEnd"/>
      <w:r w:rsidRPr="00A06B22">
        <w:rPr>
          <w:rFonts w:ascii="Courier New" w:hAnsi="Courier New" w:cs="Courier New"/>
          <w:spacing w:val="-20"/>
          <w:sz w:val="12"/>
          <w:szCs w:val="12"/>
        </w:rPr>
        <w:t xml:space="preserve"> собственных средств (капитала) </w:t>
      </w:r>
      <w:proofErr w:type="gramStart"/>
      <w:r w:rsidRPr="00A06B22">
        <w:rPr>
          <w:rFonts w:ascii="Courier New" w:hAnsi="Courier New" w:cs="Courier New"/>
          <w:spacing w:val="-20"/>
          <w:sz w:val="12"/>
          <w:szCs w:val="12"/>
        </w:rPr>
        <w:t>банковской</w:t>
      </w:r>
      <w:proofErr w:type="gramEnd"/>
      <w:r w:rsidRPr="00A06B22">
        <w:rPr>
          <w:rFonts w:ascii="Courier New" w:hAnsi="Courier New" w:cs="Courier New"/>
          <w:spacing w:val="-20"/>
          <w:sz w:val="12"/>
          <w:szCs w:val="12"/>
        </w:rPr>
        <w:t xml:space="preserve">  |                              |             |                        |        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|группы для приобретения головной кредитной       |                              |             |                        |        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|организацией банковской группы и участниками     |                              |             |                        |        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|банковской группы акций (долей) других           |                              |             |                        |        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|юридических лиц (Н23)                            |                              |         25.0|                     0.0|                     0.0|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+------+-------------------------------------------------+------------------------------+-------------+------------------------+------------------------+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13  |Норматив соотношения суммы ликвидных активов     |                              |             |                        |        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 xml:space="preserve">|      |сроком исполнения в ближайшие 30 </w:t>
      </w:r>
      <w:proofErr w:type="gramStart"/>
      <w:r w:rsidRPr="00A06B22">
        <w:rPr>
          <w:rFonts w:ascii="Courier New" w:hAnsi="Courier New" w:cs="Courier New"/>
          <w:spacing w:val="-20"/>
          <w:sz w:val="12"/>
          <w:szCs w:val="12"/>
        </w:rPr>
        <w:t>календарных</w:t>
      </w:r>
      <w:proofErr w:type="gramEnd"/>
      <w:r w:rsidRPr="00A06B22">
        <w:rPr>
          <w:rFonts w:ascii="Courier New" w:hAnsi="Courier New" w:cs="Courier New"/>
          <w:spacing w:val="-20"/>
          <w:sz w:val="12"/>
          <w:szCs w:val="12"/>
        </w:rPr>
        <w:t xml:space="preserve">     |                              |             |                        |        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|дней к сумме обязательств РНКО (Н15)             |                              |             |                        |        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+------+-------------------------------------------------+------------------------------+-------------+------------------------+------------------------+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14  |Норматив ликвидности небанковской кредитной      |                              |             |                        |        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|организации, имеющей право на осуществление      |                              |             |                        |        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|Переводов денежных средств без открытия          |                              |             |                        |        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|банковских счетов и связанных с ними иных        |                              |             |                        |        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|банковских операций (Н15.1)                      |                              |             |                        |        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+------+-------------------------------------------------+------------------------------+-------------+------------------------+------------------------+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15  |Норматив максимальной совокупной величины        |                              |             |                        |        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 xml:space="preserve">|      |кредитов клиентам - участникам расчетов </w:t>
      </w:r>
      <w:proofErr w:type="gramStart"/>
      <w:r w:rsidRPr="00A06B22">
        <w:rPr>
          <w:rFonts w:ascii="Courier New" w:hAnsi="Courier New" w:cs="Courier New"/>
          <w:spacing w:val="-20"/>
          <w:sz w:val="12"/>
          <w:szCs w:val="12"/>
        </w:rPr>
        <w:t>на</w:t>
      </w:r>
      <w:proofErr w:type="gramEnd"/>
      <w:r w:rsidRPr="00A06B22">
        <w:rPr>
          <w:rFonts w:ascii="Courier New" w:hAnsi="Courier New" w:cs="Courier New"/>
          <w:spacing w:val="-20"/>
          <w:sz w:val="12"/>
          <w:szCs w:val="12"/>
        </w:rPr>
        <w:t xml:space="preserve">       |                              |             |                        |        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|завершение расчетов (Н16)                        |                              |             |                        |        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+------+-------------------------------------------------+------------------------------+-------------+------------------------+------------------------+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16  |Норматив предоставления РНКО от своего имени     |                              |             |                        |        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 xml:space="preserve">|      |и за свой счет кредитов заемщикам, </w:t>
      </w:r>
      <w:proofErr w:type="gramStart"/>
      <w:r w:rsidRPr="00A06B22">
        <w:rPr>
          <w:rFonts w:ascii="Courier New" w:hAnsi="Courier New" w:cs="Courier New"/>
          <w:spacing w:val="-20"/>
          <w:sz w:val="12"/>
          <w:szCs w:val="12"/>
        </w:rPr>
        <w:t>кроме</w:t>
      </w:r>
      <w:proofErr w:type="gramEnd"/>
      <w:r w:rsidRPr="00A06B22">
        <w:rPr>
          <w:rFonts w:ascii="Courier New" w:hAnsi="Courier New" w:cs="Courier New"/>
          <w:spacing w:val="-20"/>
          <w:sz w:val="12"/>
          <w:szCs w:val="12"/>
        </w:rPr>
        <w:t xml:space="preserve">         |                              |             |                        |        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 xml:space="preserve">|      |клиентов - </w:t>
      </w:r>
      <w:proofErr w:type="spellStart"/>
      <w:r w:rsidRPr="00A06B22">
        <w:rPr>
          <w:rFonts w:ascii="Courier New" w:hAnsi="Courier New" w:cs="Courier New"/>
          <w:spacing w:val="-20"/>
          <w:sz w:val="12"/>
          <w:szCs w:val="12"/>
        </w:rPr>
        <w:t>участнивов</w:t>
      </w:r>
      <w:proofErr w:type="spellEnd"/>
      <w:r w:rsidRPr="00A06B22">
        <w:rPr>
          <w:rFonts w:ascii="Courier New" w:hAnsi="Courier New" w:cs="Courier New"/>
          <w:spacing w:val="-20"/>
          <w:sz w:val="12"/>
          <w:szCs w:val="12"/>
        </w:rPr>
        <w:t xml:space="preserve"> расчетов (Н16.1)           |                              |             |                        |        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+------+-------------------------------------------------+------------------------------+-------------+------------------------+------------------------+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17  |Норматив минимального соотношения размера        |                              |             |                        |        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|ипотечного покрытия и объема эмиссии             |                              |             |                        |        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|облигаций с ипотечным покрытием (Н18)            |                              |             |                        |        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+------+-------------------------------------------------+------------------------------+-------------+------------------------+------------------------+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18  |Норматив максимального размера риска             |                              |             |                        |        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proofErr w:type="gramStart"/>
      <w:r w:rsidRPr="00A06B22">
        <w:rPr>
          <w:rFonts w:ascii="Courier New" w:hAnsi="Courier New" w:cs="Courier New"/>
          <w:spacing w:val="-20"/>
          <w:sz w:val="12"/>
          <w:szCs w:val="12"/>
        </w:rPr>
        <w:t>|      |на связанное с банком лицо (группу связанных     |                              |             |                        |                        |</w:t>
      </w:r>
      <w:proofErr w:type="gramEnd"/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|с банком лиц) (Н25)                              |                              |         20.0|                    20.0|                     0.0|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+------+-------------------------------------------------+------------------------------+-------------+------------------------+------------------------+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Раздел 2. Информация о расчете показателя финансового рычага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 xml:space="preserve">Раздел 2.1 Расчет размера балансовых активов и </w:t>
      </w:r>
      <w:proofErr w:type="spellStart"/>
      <w:r w:rsidRPr="00A06B22">
        <w:rPr>
          <w:rFonts w:ascii="Courier New" w:hAnsi="Courier New" w:cs="Courier New"/>
          <w:spacing w:val="-20"/>
          <w:sz w:val="12"/>
          <w:szCs w:val="12"/>
        </w:rPr>
        <w:t>внебалансовых</w:t>
      </w:r>
      <w:proofErr w:type="spellEnd"/>
      <w:r w:rsidRPr="00A06B22">
        <w:rPr>
          <w:rFonts w:ascii="Courier New" w:hAnsi="Courier New" w:cs="Courier New"/>
          <w:spacing w:val="-20"/>
          <w:sz w:val="12"/>
          <w:szCs w:val="12"/>
        </w:rPr>
        <w:t xml:space="preserve"> требований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 xml:space="preserve">          под риском для </w:t>
      </w:r>
      <w:proofErr w:type="gramStart"/>
      <w:r w:rsidRPr="00A06B22">
        <w:rPr>
          <w:rFonts w:ascii="Courier New" w:hAnsi="Courier New" w:cs="Courier New"/>
          <w:spacing w:val="-20"/>
          <w:sz w:val="12"/>
          <w:szCs w:val="12"/>
        </w:rPr>
        <w:t>расчете</w:t>
      </w:r>
      <w:proofErr w:type="gramEnd"/>
      <w:r w:rsidRPr="00A06B22">
        <w:rPr>
          <w:rFonts w:ascii="Courier New" w:hAnsi="Courier New" w:cs="Courier New"/>
          <w:spacing w:val="-20"/>
          <w:sz w:val="12"/>
          <w:szCs w:val="12"/>
        </w:rPr>
        <w:t xml:space="preserve"> показателя финансового рычага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|Номер |            Наименование показателя              |               Номер          |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|                                                 |             пояснения        |    Сумма,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 xml:space="preserve">| </w:t>
      </w:r>
      <w:proofErr w:type="gramStart"/>
      <w:r w:rsidRPr="00A06B22">
        <w:rPr>
          <w:rFonts w:ascii="Courier New" w:hAnsi="Courier New" w:cs="Courier New"/>
          <w:spacing w:val="-20"/>
          <w:sz w:val="12"/>
          <w:szCs w:val="12"/>
        </w:rPr>
        <w:t>п</w:t>
      </w:r>
      <w:proofErr w:type="gramEnd"/>
      <w:r w:rsidRPr="00A06B22">
        <w:rPr>
          <w:rFonts w:ascii="Courier New" w:hAnsi="Courier New" w:cs="Courier New"/>
          <w:spacing w:val="-20"/>
          <w:sz w:val="12"/>
          <w:szCs w:val="12"/>
        </w:rPr>
        <w:t>/п  |                                                 |                              |   тыс. руб.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|                                                 |                              |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1    |                          2                      |               3              |       4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 xml:space="preserve">|  1   |Размер активов в соответствии с </w:t>
      </w:r>
      <w:proofErr w:type="gramStart"/>
      <w:r w:rsidRPr="00A06B22">
        <w:rPr>
          <w:rFonts w:ascii="Courier New" w:hAnsi="Courier New" w:cs="Courier New"/>
          <w:spacing w:val="-20"/>
          <w:sz w:val="12"/>
          <w:szCs w:val="12"/>
        </w:rPr>
        <w:t>бухгалтерским</w:t>
      </w:r>
      <w:proofErr w:type="gramEnd"/>
      <w:r w:rsidRPr="00A06B22">
        <w:rPr>
          <w:rFonts w:ascii="Courier New" w:hAnsi="Courier New" w:cs="Courier New"/>
          <w:spacing w:val="-20"/>
          <w:sz w:val="12"/>
          <w:szCs w:val="12"/>
        </w:rPr>
        <w:t xml:space="preserve">    |                              |       72995601|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|балансом (публикуемая форма), всего              |                              |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2   |Поправка  в части вложений в капитал кредитных,  |                              |не применимо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|финансовых, страховых или иных организаций,      |                              |для отчетности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|отчетные данные которых включаются в консол</w:t>
      </w:r>
      <w:proofErr w:type="gramStart"/>
      <w:r w:rsidRPr="00A06B22">
        <w:rPr>
          <w:rFonts w:ascii="Courier New" w:hAnsi="Courier New" w:cs="Courier New"/>
          <w:spacing w:val="-20"/>
          <w:sz w:val="12"/>
          <w:szCs w:val="12"/>
        </w:rPr>
        <w:t>и-</w:t>
      </w:r>
      <w:proofErr w:type="gramEnd"/>
      <w:r w:rsidRPr="00A06B22">
        <w:rPr>
          <w:rFonts w:ascii="Courier New" w:hAnsi="Courier New" w:cs="Courier New"/>
          <w:spacing w:val="-20"/>
          <w:sz w:val="12"/>
          <w:szCs w:val="12"/>
        </w:rPr>
        <w:t xml:space="preserve">    |                              |кредитной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|</w:t>
      </w:r>
      <w:proofErr w:type="spellStart"/>
      <w:r w:rsidRPr="00A06B22">
        <w:rPr>
          <w:rFonts w:ascii="Courier New" w:hAnsi="Courier New" w:cs="Courier New"/>
          <w:spacing w:val="-20"/>
          <w:sz w:val="12"/>
          <w:szCs w:val="12"/>
        </w:rPr>
        <w:t>дированную</w:t>
      </w:r>
      <w:proofErr w:type="spellEnd"/>
      <w:r w:rsidRPr="00A06B22">
        <w:rPr>
          <w:rFonts w:ascii="Courier New" w:hAnsi="Courier New" w:cs="Courier New"/>
          <w:spacing w:val="-20"/>
          <w:sz w:val="12"/>
          <w:szCs w:val="12"/>
        </w:rPr>
        <w:t xml:space="preserve"> финансовую отчетность, но не          |                              |организации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|включаются в расчет величины собственных средств |                              |как юридическо-|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|(капитала), обязательных нормативов и размеров   |                              |</w:t>
      </w:r>
      <w:proofErr w:type="spellStart"/>
      <w:r w:rsidRPr="00A06B22">
        <w:rPr>
          <w:rFonts w:ascii="Courier New" w:hAnsi="Courier New" w:cs="Courier New"/>
          <w:spacing w:val="-20"/>
          <w:sz w:val="12"/>
          <w:szCs w:val="12"/>
        </w:rPr>
        <w:t>го</w:t>
      </w:r>
      <w:proofErr w:type="spellEnd"/>
      <w:r w:rsidRPr="00A06B22">
        <w:rPr>
          <w:rFonts w:ascii="Courier New" w:hAnsi="Courier New" w:cs="Courier New"/>
          <w:spacing w:val="-20"/>
          <w:sz w:val="12"/>
          <w:szCs w:val="12"/>
        </w:rPr>
        <w:t xml:space="preserve"> лица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 xml:space="preserve">|      |(лимитов) открытых валютных позиций </w:t>
      </w:r>
      <w:proofErr w:type="gramStart"/>
      <w:r w:rsidRPr="00A06B22">
        <w:rPr>
          <w:rFonts w:ascii="Courier New" w:hAnsi="Courier New" w:cs="Courier New"/>
          <w:spacing w:val="-20"/>
          <w:sz w:val="12"/>
          <w:szCs w:val="12"/>
        </w:rPr>
        <w:t>банковской</w:t>
      </w:r>
      <w:proofErr w:type="gramEnd"/>
      <w:r w:rsidRPr="00A06B22">
        <w:rPr>
          <w:rFonts w:ascii="Courier New" w:hAnsi="Courier New" w:cs="Courier New"/>
          <w:spacing w:val="-20"/>
          <w:sz w:val="12"/>
          <w:szCs w:val="12"/>
        </w:rPr>
        <w:t xml:space="preserve">   |                              |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|группы                                           |                              |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3   |Поправка в части фидуциарных активов, отражаемых |                              |              0|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|в соответствии с правилами бухгалтерского учета, |                              |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 xml:space="preserve">|      |но не </w:t>
      </w:r>
      <w:proofErr w:type="gramStart"/>
      <w:r w:rsidRPr="00A06B22">
        <w:rPr>
          <w:rFonts w:ascii="Courier New" w:hAnsi="Courier New" w:cs="Courier New"/>
          <w:spacing w:val="-20"/>
          <w:sz w:val="12"/>
          <w:szCs w:val="12"/>
        </w:rPr>
        <w:t>включаемых</w:t>
      </w:r>
      <w:proofErr w:type="gramEnd"/>
      <w:r w:rsidRPr="00A06B22">
        <w:rPr>
          <w:rFonts w:ascii="Courier New" w:hAnsi="Courier New" w:cs="Courier New"/>
          <w:spacing w:val="-20"/>
          <w:sz w:val="12"/>
          <w:szCs w:val="12"/>
        </w:rPr>
        <w:t xml:space="preserve"> в расчет показателя финансового |                              |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|рычага                                           |                              |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4   |Поправка в части производных финансовых          |                              |        3476220|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|инструментов (ПФИ)                               |                              |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5   |Поправка в части операций кредитования           |                              |              0|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|ценными бумагами                                 |                              |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 xml:space="preserve">|  6   |Поправка в части привидения к </w:t>
      </w:r>
      <w:proofErr w:type="gramStart"/>
      <w:r w:rsidRPr="00A06B22">
        <w:rPr>
          <w:rFonts w:ascii="Courier New" w:hAnsi="Courier New" w:cs="Courier New"/>
          <w:spacing w:val="-20"/>
          <w:sz w:val="12"/>
          <w:szCs w:val="12"/>
        </w:rPr>
        <w:t>кредитному</w:t>
      </w:r>
      <w:proofErr w:type="gramEnd"/>
      <w:r w:rsidRPr="00A06B22">
        <w:rPr>
          <w:rFonts w:ascii="Courier New" w:hAnsi="Courier New" w:cs="Courier New"/>
          <w:spacing w:val="-20"/>
          <w:sz w:val="12"/>
          <w:szCs w:val="12"/>
        </w:rPr>
        <w:t xml:space="preserve">         |                              |        3707081|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 xml:space="preserve">|      |эквиваленту условных обязательств </w:t>
      </w:r>
      <w:proofErr w:type="gramStart"/>
      <w:r w:rsidRPr="00A06B22">
        <w:rPr>
          <w:rFonts w:ascii="Courier New" w:hAnsi="Courier New" w:cs="Courier New"/>
          <w:spacing w:val="-20"/>
          <w:sz w:val="12"/>
          <w:szCs w:val="12"/>
        </w:rPr>
        <w:t>кредитного</w:t>
      </w:r>
      <w:proofErr w:type="gramEnd"/>
      <w:r w:rsidRPr="00A06B22">
        <w:rPr>
          <w:rFonts w:ascii="Courier New" w:hAnsi="Courier New" w:cs="Courier New"/>
          <w:spacing w:val="-20"/>
          <w:sz w:val="12"/>
          <w:szCs w:val="12"/>
        </w:rPr>
        <w:t xml:space="preserve">     |                              |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|характера                                        |                              |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7</w:t>
      </w:r>
      <w:proofErr w:type="gramStart"/>
      <w:r w:rsidRPr="00A06B22">
        <w:rPr>
          <w:rFonts w:ascii="Courier New" w:hAnsi="Courier New" w:cs="Courier New"/>
          <w:spacing w:val="-20"/>
          <w:sz w:val="12"/>
          <w:szCs w:val="12"/>
        </w:rPr>
        <w:t xml:space="preserve">   |П</w:t>
      </w:r>
      <w:proofErr w:type="gramEnd"/>
      <w:r w:rsidRPr="00A06B22">
        <w:rPr>
          <w:rFonts w:ascii="Courier New" w:hAnsi="Courier New" w:cs="Courier New"/>
          <w:spacing w:val="-20"/>
          <w:sz w:val="12"/>
          <w:szCs w:val="12"/>
        </w:rPr>
        <w:t>рочие поправки                                  |                              |         524566|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 xml:space="preserve">|  8   |Величина балансовых активов и </w:t>
      </w:r>
      <w:proofErr w:type="spellStart"/>
      <w:r w:rsidRPr="00A06B22">
        <w:rPr>
          <w:rFonts w:ascii="Courier New" w:hAnsi="Courier New" w:cs="Courier New"/>
          <w:spacing w:val="-20"/>
          <w:sz w:val="12"/>
          <w:szCs w:val="12"/>
        </w:rPr>
        <w:t>внебалансовых</w:t>
      </w:r>
      <w:proofErr w:type="spellEnd"/>
      <w:r w:rsidRPr="00A06B22">
        <w:rPr>
          <w:rFonts w:ascii="Courier New" w:hAnsi="Courier New" w:cs="Courier New"/>
          <w:spacing w:val="-20"/>
          <w:sz w:val="12"/>
          <w:szCs w:val="12"/>
        </w:rPr>
        <w:t xml:space="preserve">      |                              |       79654336|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 xml:space="preserve">|      |требований под риском с учетом поправок </w:t>
      </w:r>
      <w:proofErr w:type="gramStart"/>
      <w:r w:rsidRPr="00A06B22">
        <w:rPr>
          <w:rFonts w:ascii="Courier New" w:hAnsi="Courier New" w:cs="Courier New"/>
          <w:spacing w:val="-20"/>
          <w:sz w:val="12"/>
          <w:szCs w:val="12"/>
        </w:rPr>
        <w:t>для</w:t>
      </w:r>
      <w:proofErr w:type="gramEnd"/>
      <w:r w:rsidRPr="00A06B22">
        <w:rPr>
          <w:rFonts w:ascii="Courier New" w:hAnsi="Courier New" w:cs="Courier New"/>
          <w:spacing w:val="-20"/>
          <w:sz w:val="12"/>
          <w:szCs w:val="12"/>
        </w:rPr>
        <w:t xml:space="preserve">      |                              |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|расчета показателя финансового рычага, итого     |                              |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Раздел 2.2 Таблица расчета показателя финансового рычага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|Номер |            Наименование показателя              |               Номер          |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|                                                 |             пояснения        |    Сумма,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 xml:space="preserve">| </w:t>
      </w:r>
      <w:proofErr w:type="gramStart"/>
      <w:r w:rsidRPr="00A06B22">
        <w:rPr>
          <w:rFonts w:ascii="Courier New" w:hAnsi="Courier New" w:cs="Courier New"/>
          <w:spacing w:val="-20"/>
          <w:sz w:val="12"/>
          <w:szCs w:val="12"/>
        </w:rPr>
        <w:t>п</w:t>
      </w:r>
      <w:proofErr w:type="gramEnd"/>
      <w:r w:rsidRPr="00A06B22">
        <w:rPr>
          <w:rFonts w:ascii="Courier New" w:hAnsi="Courier New" w:cs="Courier New"/>
          <w:spacing w:val="-20"/>
          <w:sz w:val="12"/>
          <w:szCs w:val="12"/>
        </w:rPr>
        <w:t>/п  |                                                 |                              |   тыс. руб.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|                                                 |                              |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|                                                 |                              |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1    |                          2                      |               3              |       4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                                                                                 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                      Риск по балансовым активам                                 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                                                                                 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1   |Величина балансовых активов, всего:              |                              |     58739728.0|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|                                                 |                              |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2   |Уменьшающая поправка на сумму показателей,       |                              |         3371.0|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|принимаемых в уменьшение величины источников     |                              |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|основного капитала                               |                              |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3   |Величина балансовых активов под риском с         |                              |     58736357.0|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|учетом поправки (разность строк 1 и 2), итого:   |                              |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                                                                                 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                      Риск по операциям с ПФИ                                    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                                                                                 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4   |Текущий кредитный риск по операциям с ПФИ        |                              |     13753797.0|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|(за вычетом полученной вариационной маржи),      |                              |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|всего:                                           |                              |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5   |Потенциальный кредитный риск на контрагента      |                              |      3476220.0|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|по операциям с ПФИ, всего:                       |                              |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6   |Поправка на размер номинальной суммы             |                              |в соответствии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|предоставленного обеспечения по операциям с      |                              |</w:t>
      </w:r>
      <w:proofErr w:type="gramStart"/>
      <w:r w:rsidRPr="00A06B22">
        <w:rPr>
          <w:rFonts w:ascii="Courier New" w:hAnsi="Courier New" w:cs="Courier New"/>
          <w:spacing w:val="-20"/>
          <w:sz w:val="12"/>
          <w:szCs w:val="12"/>
        </w:rPr>
        <w:t>с</w:t>
      </w:r>
      <w:proofErr w:type="gramEnd"/>
      <w:r w:rsidRPr="00A06B22">
        <w:rPr>
          <w:rFonts w:ascii="Courier New" w:hAnsi="Courier New" w:cs="Courier New"/>
          <w:spacing w:val="-20"/>
          <w:sz w:val="12"/>
          <w:szCs w:val="12"/>
        </w:rPr>
        <w:t xml:space="preserve"> российскими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 xml:space="preserve">|      |ПФИ, </w:t>
      </w:r>
      <w:proofErr w:type="gramStart"/>
      <w:r w:rsidRPr="00A06B22">
        <w:rPr>
          <w:rFonts w:ascii="Courier New" w:hAnsi="Courier New" w:cs="Courier New"/>
          <w:spacing w:val="-20"/>
          <w:sz w:val="12"/>
          <w:szCs w:val="12"/>
        </w:rPr>
        <w:t>подлежащей</w:t>
      </w:r>
      <w:proofErr w:type="gramEnd"/>
      <w:r w:rsidRPr="00A06B22">
        <w:rPr>
          <w:rFonts w:ascii="Courier New" w:hAnsi="Courier New" w:cs="Courier New"/>
          <w:spacing w:val="-20"/>
          <w:sz w:val="12"/>
          <w:szCs w:val="12"/>
        </w:rPr>
        <w:t xml:space="preserve"> списанию с баланса в             |                              |правилами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|</w:t>
      </w:r>
      <w:proofErr w:type="gramStart"/>
      <w:r w:rsidRPr="00A06B22">
        <w:rPr>
          <w:rFonts w:ascii="Courier New" w:hAnsi="Courier New" w:cs="Courier New"/>
          <w:spacing w:val="-20"/>
          <w:sz w:val="12"/>
          <w:szCs w:val="12"/>
        </w:rPr>
        <w:t>соответствии</w:t>
      </w:r>
      <w:proofErr w:type="gramEnd"/>
      <w:r w:rsidRPr="00A06B22">
        <w:rPr>
          <w:rFonts w:ascii="Courier New" w:hAnsi="Courier New" w:cs="Courier New"/>
          <w:spacing w:val="-20"/>
          <w:sz w:val="12"/>
          <w:szCs w:val="12"/>
        </w:rPr>
        <w:t xml:space="preserve"> с правилами бухгалтерского учета    |                              |бухгалтерского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|                                                 |                              |учета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|                                                 |                              |неприменимо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 xml:space="preserve">|  7   |Уменьшающая поправка на сумму </w:t>
      </w:r>
      <w:proofErr w:type="gramStart"/>
      <w:r w:rsidRPr="00A06B22">
        <w:rPr>
          <w:rFonts w:ascii="Courier New" w:hAnsi="Courier New" w:cs="Courier New"/>
          <w:spacing w:val="-20"/>
          <w:sz w:val="12"/>
          <w:szCs w:val="12"/>
        </w:rPr>
        <w:t>перечисленной</w:t>
      </w:r>
      <w:proofErr w:type="gramEnd"/>
      <w:r w:rsidRPr="00A06B22">
        <w:rPr>
          <w:rFonts w:ascii="Courier New" w:hAnsi="Courier New" w:cs="Courier New"/>
          <w:spacing w:val="-20"/>
          <w:sz w:val="12"/>
          <w:szCs w:val="12"/>
        </w:rPr>
        <w:t xml:space="preserve">      |                              |            0.0|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|вариационной маржи в установленных случаях       |                              |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8   |Поправка в части требований банка - участника    |                              |            0.0|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|клиринга к центральному контрагенту по исполнению|                              |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|сделок клиентов                                  |                              |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9   |Поправка для учета кредитного риска в отношении  |                              |            0.0|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 xml:space="preserve">|      |базисного актива по </w:t>
      </w:r>
      <w:proofErr w:type="gramStart"/>
      <w:r w:rsidRPr="00A06B22">
        <w:rPr>
          <w:rFonts w:ascii="Courier New" w:hAnsi="Courier New" w:cs="Courier New"/>
          <w:spacing w:val="-20"/>
          <w:sz w:val="12"/>
          <w:szCs w:val="12"/>
        </w:rPr>
        <w:t>выпущенным</w:t>
      </w:r>
      <w:proofErr w:type="gramEnd"/>
      <w:r w:rsidRPr="00A06B22">
        <w:rPr>
          <w:rFonts w:ascii="Courier New" w:hAnsi="Courier New" w:cs="Courier New"/>
          <w:spacing w:val="-20"/>
          <w:sz w:val="12"/>
          <w:szCs w:val="12"/>
        </w:rPr>
        <w:t xml:space="preserve"> кредитным ПФИ     |                              |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 xml:space="preserve">|  10  |Уменьшающая поправка в части </w:t>
      </w:r>
      <w:proofErr w:type="gramStart"/>
      <w:r w:rsidRPr="00A06B22">
        <w:rPr>
          <w:rFonts w:ascii="Courier New" w:hAnsi="Courier New" w:cs="Courier New"/>
          <w:spacing w:val="-20"/>
          <w:sz w:val="12"/>
          <w:szCs w:val="12"/>
        </w:rPr>
        <w:t>выпущенных</w:t>
      </w:r>
      <w:proofErr w:type="gramEnd"/>
      <w:r w:rsidRPr="00A06B22">
        <w:rPr>
          <w:rFonts w:ascii="Courier New" w:hAnsi="Courier New" w:cs="Courier New"/>
          <w:spacing w:val="-20"/>
          <w:sz w:val="12"/>
          <w:szCs w:val="12"/>
        </w:rPr>
        <w:t xml:space="preserve">          |                              |            0.0|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|кредитных ПФИ                                    |                              |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11  |Величина риска по ПФИ с учетом поправок          |                              |     17230017.0|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|(сумма строк 4, 5, 9 за вычетом строк 7, 8, 10), |                              |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|итого:                                           |                              |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                                                                                 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                      Риск по операциям кредитования ценными бумагами            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                                                                                 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 xml:space="preserve">|  12  |Требования по операциям кредитования </w:t>
      </w:r>
      <w:proofErr w:type="gramStart"/>
      <w:r w:rsidRPr="00A06B22">
        <w:rPr>
          <w:rFonts w:ascii="Courier New" w:hAnsi="Courier New" w:cs="Courier New"/>
          <w:spacing w:val="-20"/>
          <w:sz w:val="12"/>
          <w:szCs w:val="12"/>
        </w:rPr>
        <w:t>ценными</w:t>
      </w:r>
      <w:proofErr w:type="gramEnd"/>
      <w:r w:rsidRPr="00A06B22">
        <w:rPr>
          <w:rFonts w:ascii="Courier New" w:hAnsi="Courier New" w:cs="Courier New"/>
          <w:spacing w:val="-20"/>
          <w:sz w:val="12"/>
          <w:szCs w:val="12"/>
        </w:rPr>
        <w:t xml:space="preserve">     |                              |            0.0|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 xml:space="preserve">|      |бумагами (без учета </w:t>
      </w:r>
      <w:proofErr w:type="spellStart"/>
      <w:r w:rsidRPr="00A06B22">
        <w:rPr>
          <w:rFonts w:ascii="Courier New" w:hAnsi="Courier New" w:cs="Courier New"/>
          <w:spacing w:val="-20"/>
          <w:sz w:val="12"/>
          <w:szCs w:val="12"/>
        </w:rPr>
        <w:t>неттинга</w:t>
      </w:r>
      <w:proofErr w:type="spellEnd"/>
      <w:r w:rsidRPr="00A06B22">
        <w:rPr>
          <w:rFonts w:ascii="Courier New" w:hAnsi="Courier New" w:cs="Courier New"/>
          <w:spacing w:val="-20"/>
          <w:sz w:val="12"/>
          <w:szCs w:val="12"/>
        </w:rPr>
        <w:t>), всего:            |                              |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 xml:space="preserve">|  13  |Поправка на величину </w:t>
      </w:r>
      <w:proofErr w:type="spellStart"/>
      <w:r w:rsidRPr="00A06B22">
        <w:rPr>
          <w:rFonts w:ascii="Courier New" w:hAnsi="Courier New" w:cs="Courier New"/>
          <w:spacing w:val="-20"/>
          <w:sz w:val="12"/>
          <w:szCs w:val="12"/>
        </w:rPr>
        <w:t>неттинга</w:t>
      </w:r>
      <w:proofErr w:type="spellEnd"/>
      <w:r w:rsidRPr="00A06B22">
        <w:rPr>
          <w:rFonts w:ascii="Courier New" w:hAnsi="Courier New" w:cs="Courier New"/>
          <w:spacing w:val="-20"/>
          <w:sz w:val="12"/>
          <w:szCs w:val="12"/>
        </w:rPr>
        <w:t xml:space="preserve"> денежной части     |                              |            0.0|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|(требований и обязательств) по операциям         |                              |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|кредитования ценными бумагами                    |                              |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14  |Величина кредитного риска на контрагента по      |                              |            0.0|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|операциям кредитования ценными бумагами          |                              |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15  |Величина риска по гарантийным операциям          |                              |            0.0|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|кредитования ценными бумагами                    |                              |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 xml:space="preserve">|  16  |Требования по операциям кредитования </w:t>
      </w:r>
      <w:proofErr w:type="gramStart"/>
      <w:r w:rsidRPr="00A06B22">
        <w:rPr>
          <w:rFonts w:ascii="Courier New" w:hAnsi="Courier New" w:cs="Courier New"/>
          <w:spacing w:val="-20"/>
          <w:sz w:val="12"/>
          <w:szCs w:val="12"/>
        </w:rPr>
        <w:t>ценными</w:t>
      </w:r>
      <w:proofErr w:type="gramEnd"/>
      <w:r w:rsidRPr="00A06B22">
        <w:rPr>
          <w:rFonts w:ascii="Courier New" w:hAnsi="Courier New" w:cs="Courier New"/>
          <w:spacing w:val="-20"/>
          <w:sz w:val="12"/>
          <w:szCs w:val="12"/>
        </w:rPr>
        <w:t xml:space="preserve">     |                              |            0.0|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proofErr w:type="gramStart"/>
      <w:r w:rsidRPr="00A06B22">
        <w:rPr>
          <w:rFonts w:ascii="Courier New" w:hAnsi="Courier New" w:cs="Courier New"/>
          <w:spacing w:val="-20"/>
          <w:sz w:val="12"/>
          <w:szCs w:val="12"/>
        </w:rPr>
        <w:t>|      |бумагами с учетом поправок (сумма строк 12, 14,  |                              |               |</w:t>
      </w:r>
      <w:proofErr w:type="gramEnd"/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proofErr w:type="gramStart"/>
      <w:r w:rsidRPr="00A06B22">
        <w:rPr>
          <w:rFonts w:ascii="Courier New" w:hAnsi="Courier New" w:cs="Courier New"/>
          <w:spacing w:val="-20"/>
          <w:sz w:val="12"/>
          <w:szCs w:val="12"/>
        </w:rPr>
        <w:t>|      |15 за вычетом строки 13), итого:                 |                              |               |</w:t>
      </w:r>
      <w:proofErr w:type="gramEnd"/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                                                                                 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                      Риск по условным обязательствам кредитного характера (КРВ) 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                                                                                 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 xml:space="preserve">|  17  |Номинальная величина риска по </w:t>
      </w:r>
      <w:proofErr w:type="gramStart"/>
      <w:r w:rsidRPr="00A06B22">
        <w:rPr>
          <w:rFonts w:ascii="Courier New" w:hAnsi="Courier New" w:cs="Courier New"/>
          <w:spacing w:val="-20"/>
          <w:sz w:val="12"/>
          <w:szCs w:val="12"/>
        </w:rPr>
        <w:t>условным</w:t>
      </w:r>
      <w:proofErr w:type="gramEnd"/>
      <w:r w:rsidRPr="00A06B22">
        <w:rPr>
          <w:rFonts w:ascii="Courier New" w:hAnsi="Courier New" w:cs="Courier New"/>
          <w:spacing w:val="-20"/>
          <w:sz w:val="12"/>
          <w:szCs w:val="12"/>
        </w:rPr>
        <w:t xml:space="preserve">           |                              |     12043494.0|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|обязательствам кредитного характера (КРВ'),      |                              |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|всего:                                           |                              |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18  |Поправка в части применения коэффициентов        |                              |      8336413.0|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|кредитного эквивалента                           |                              |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19  |Величина риска по условным обязательствам        |                              |      3707081.0|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|кредитного характера (КРВ') с учетом поправок    |                              |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|(разность строк 17 и 18), итого:                 |                              |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                                                                                 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                      Капитал риска                                              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                                                                                 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20  |Основной капитал                                 |                              |      8029898.0|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 xml:space="preserve">|  21  |Величина балансовых активов и </w:t>
      </w:r>
      <w:proofErr w:type="spellStart"/>
      <w:r w:rsidRPr="00A06B22">
        <w:rPr>
          <w:rFonts w:ascii="Courier New" w:hAnsi="Courier New" w:cs="Courier New"/>
          <w:spacing w:val="-20"/>
          <w:sz w:val="12"/>
          <w:szCs w:val="12"/>
        </w:rPr>
        <w:t>внебалансовых</w:t>
      </w:r>
      <w:proofErr w:type="spellEnd"/>
      <w:r w:rsidRPr="00A06B22">
        <w:rPr>
          <w:rFonts w:ascii="Courier New" w:hAnsi="Courier New" w:cs="Courier New"/>
          <w:spacing w:val="-20"/>
          <w:sz w:val="12"/>
          <w:szCs w:val="12"/>
        </w:rPr>
        <w:t xml:space="preserve">      |                              |     79673455.0|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|требований под риском для расчета показателя     |                              |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|финансового рычага (сумма строк 3, 11, 16, 19),  |                              |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|всего:                                           |                              |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                                                                                 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                      Показатель финансового рычага                              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                                                                                 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22  |Показатель финансового рычага по Базелю III      |                              |           10.0|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|(строка 20/ строка 21), процент                  |                              |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Раздел 3. Информация о расчете норматива краткосрочной ликвидности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+-------+------------------------------------------------+----------------------------+---------------------------------+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|Номер  |         Наименование показателя                |          Номер             |    Данные на 01.04.2017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|строки |                                                |        пояснения           |----------------+----------------|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 |                                                |                            |   величина     |  взвешенная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 |                                                |                            |  требований    |   величина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 |                                                |                            | (обязательств),|  требований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 xml:space="preserve">|       |              </w:t>
      </w:r>
      <w:r w:rsidRPr="00A06B22">
        <w:rPr>
          <w:rFonts w:ascii="Courier New" w:hAnsi="Courier New" w:cs="Courier New"/>
          <w:spacing w:val="-20"/>
          <w:sz w:val="12"/>
          <w:szCs w:val="12"/>
        </w:rPr>
        <w:tab/>
        <w:t xml:space="preserve"> </w:t>
      </w:r>
      <w:r w:rsidRPr="00A06B22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|                            |    тыс. руб.   | (обязательств),|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 |                                                |                            |                |    тыс. руб.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+-------+------------------------------------------------+----------------------------+----------------+----------------+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1   |                        2                       |             3              |        4       |        5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+-------+------------------------------------------------+----------------------------+----------------+----------------+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ВЫСОКОКАЧЕСТВЕННЫЕ ЛИКВИДНЫЕ АКТИВЫ                                                                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+-------+------------------------------------------------+----------------------------+----------------+----------------+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1   |Высоколиквидные активы (ВЛА)  с учетом дополн</w:t>
      </w:r>
      <w:proofErr w:type="gramStart"/>
      <w:r w:rsidRPr="00A06B22">
        <w:rPr>
          <w:rFonts w:ascii="Courier New" w:hAnsi="Courier New" w:cs="Courier New"/>
          <w:spacing w:val="-20"/>
          <w:sz w:val="12"/>
          <w:szCs w:val="12"/>
        </w:rPr>
        <w:t>и-</w:t>
      </w:r>
      <w:proofErr w:type="gramEnd"/>
      <w:r w:rsidRPr="00A06B22">
        <w:rPr>
          <w:rFonts w:ascii="Courier New" w:hAnsi="Courier New" w:cs="Courier New"/>
          <w:spacing w:val="-20"/>
          <w:sz w:val="12"/>
          <w:szCs w:val="12"/>
        </w:rPr>
        <w:t xml:space="preserve"> |                            |        Х       |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 xml:space="preserve">|       |тельных требований (активов), включенных </w:t>
      </w:r>
      <w:proofErr w:type="gramStart"/>
      <w:r w:rsidRPr="00A06B22">
        <w:rPr>
          <w:rFonts w:ascii="Courier New" w:hAnsi="Courier New" w:cs="Courier New"/>
          <w:spacing w:val="-20"/>
          <w:sz w:val="12"/>
          <w:szCs w:val="12"/>
        </w:rPr>
        <w:t>в</w:t>
      </w:r>
      <w:proofErr w:type="gramEnd"/>
      <w:r w:rsidRPr="00A06B22">
        <w:rPr>
          <w:rFonts w:ascii="Courier New" w:hAnsi="Courier New" w:cs="Courier New"/>
          <w:spacing w:val="-20"/>
          <w:sz w:val="12"/>
          <w:szCs w:val="12"/>
        </w:rPr>
        <w:t xml:space="preserve">      |                            |                |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 |числитель Н26 (Н27)                             |                            |                |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+-------+------------------------------------------------+----------------------------+----------------+----------------+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ОЖИДАЕМЫЕ ОТТОКИ ДЕНЕЖНЫХ СРЕДСТВ                                                                  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+-------+------------------------------------------------+----------------------------+----------------+----------------+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2   |Денежные средства физических лиц, всего,        |                            |                |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 |в том числе:                                    |                            |                |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+-------+------------------------------------------------+----------------------------+----------------+----------------+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3   |стабильные средства                             |                            |                |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+-------+------------------------------------------------+----------------------------+----------------+----------------+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4   |нестабильные средства                           |                            |                |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+-------+------------------------------------------------+----------------------------+----------------+----------------+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 xml:space="preserve">|   5   |Денежные средства клиентов, привлеченные </w:t>
      </w:r>
      <w:proofErr w:type="gramStart"/>
      <w:r w:rsidRPr="00A06B22">
        <w:rPr>
          <w:rFonts w:ascii="Courier New" w:hAnsi="Courier New" w:cs="Courier New"/>
          <w:spacing w:val="-20"/>
          <w:sz w:val="12"/>
          <w:szCs w:val="12"/>
        </w:rPr>
        <w:t>без</w:t>
      </w:r>
      <w:proofErr w:type="gramEnd"/>
      <w:r w:rsidRPr="00A06B22">
        <w:rPr>
          <w:rFonts w:ascii="Courier New" w:hAnsi="Courier New" w:cs="Courier New"/>
          <w:spacing w:val="-20"/>
          <w:sz w:val="12"/>
          <w:szCs w:val="12"/>
        </w:rPr>
        <w:t xml:space="preserve">    |                            |                |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 |обеспечения, всего, в том числе:                |                            |                |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+-------+------------------------------------------------+----------------------------+----------------+----------------+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6   |операционные депозиты                           |                            |                |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+-------+------------------------------------------------+----------------------------+----------------+----------------+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7   |депозиты, не относящиеся к операционным         |                            |                |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 |(прочие депозиты)                               |                            |                |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+-------+------------------------------------------------+----------------------------+----------------+----------------+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8   |необеспеченные долговые обязательства           |                            |                |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+-------+------------------------------------------------+----------------------------+----------------+----------------+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9   |Денежные средства клиентов, привлеченные под    |                            |        Х       |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 |обеспечение                                     |                            |                |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+-------+------------------------------------------------+----------------------------+----------------+----------------+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10   |Дополнительно ожидаемые оттоки денежных средств,|                            |                |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 |всего, в том числе:                             |                            |                |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+-------+------------------------------------------------+----------------------------+----------------+----------------+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11   |по производным финансовым инструментам и в связи|                            |                |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 |с потенциальной потребностью во внесении        |                            |                |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 |дополнительного обеспечения                     |                            |                |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+-------+------------------------------------------------+----------------------------+----------------+----------------+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12   |</w:t>
      </w:r>
      <w:proofErr w:type="gramStart"/>
      <w:r w:rsidRPr="00A06B22">
        <w:rPr>
          <w:rFonts w:ascii="Courier New" w:hAnsi="Courier New" w:cs="Courier New"/>
          <w:spacing w:val="-20"/>
          <w:sz w:val="12"/>
          <w:szCs w:val="12"/>
        </w:rPr>
        <w:t>связанные</w:t>
      </w:r>
      <w:proofErr w:type="gramEnd"/>
      <w:r w:rsidRPr="00A06B22">
        <w:rPr>
          <w:rFonts w:ascii="Courier New" w:hAnsi="Courier New" w:cs="Courier New"/>
          <w:spacing w:val="-20"/>
          <w:sz w:val="12"/>
          <w:szCs w:val="12"/>
        </w:rPr>
        <w:t xml:space="preserve"> с потерей фондирования по обеспеченным|                            |                |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 |долговым инструментам                           |                            |                |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+-------+------------------------------------------------+----------------------------+----------------+----------------+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 xml:space="preserve">|  13   |по обязательствам банка </w:t>
      </w:r>
      <w:proofErr w:type="gramStart"/>
      <w:r w:rsidRPr="00A06B22">
        <w:rPr>
          <w:rFonts w:ascii="Courier New" w:hAnsi="Courier New" w:cs="Courier New"/>
          <w:spacing w:val="-20"/>
          <w:sz w:val="12"/>
          <w:szCs w:val="12"/>
        </w:rPr>
        <w:t>по</w:t>
      </w:r>
      <w:proofErr w:type="gramEnd"/>
      <w:r w:rsidRPr="00A06B22">
        <w:rPr>
          <w:rFonts w:ascii="Courier New" w:hAnsi="Courier New" w:cs="Courier New"/>
          <w:spacing w:val="-20"/>
          <w:sz w:val="12"/>
          <w:szCs w:val="12"/>
        </w:rPr>
        <w:t xml:space="preserve"> неиспользованным     |                            |                |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 |безотзывным и условно отзывным кредитным линиям |                            |                |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 |и линиям ликвидности                            |                            |                |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+-------+------------------------------------------------+----------------------------+----------------+----------------+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14   |Дополнительно ожидаемые оттоки денежных средств |                            |                |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 |по прочим договорным обязательствам             |                            |                |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+-------+------------------------------------------------+----------------------------+----------------+----------------+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15   |Дополнительно ожидаемые оттоки денежных средств |                            |                |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 |по прочим условным обязательствам               |                            |                |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+-------+------------------------------------------------+----------------------------+----------------+----------------+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16   |Суммарный отток денежных средств, итого         |                            |        Х       |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proofErr w:type="gramStart"/>
      <w:r w:rsidRPr="00A06B22">
        <w:rPr>
          <w:rFonts w:ascii="Courier New" w:hAnsi="Courier New" w:cs="Courier New"/>
          <w:spacing w:val="-20"/>
          <w:sz w:val="12"/>
          <w:szCs w:val="12"/>
        </w:rPr>
        <w:t>|       |(строка 2 + строка 5 + строка 9 + строка 10 +   |                            |                |                |</w:t>
      </w:r>
      <w:proofErr w:type="gramEnd"/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 |строка 14 + строка 15)                          |                            |                |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+-------+------------------------------------------------+----------------------------+----------------+----------------+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ОЖИДАЕМЫЕ ПРИТОКИ ДЕНЕЖНЫХ СРЕДСТВ                                                                 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+-------+------------------------------------------------+----------------------------+----------------+----------------+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17</w:t>
      </w:r>
      <w:proofErr w:type="gramStart"/>
      <w:r w:rsidRPr="00A06B22">
        <w:rPr>
          <w:rFonts w:ascii="Courier New" w:hAnsi="Courier New" w:cs="Courier New"/>
          <w:spacing w:val="-20"/>
          <w:sz w:val="12"/>
          <w:szCs w:val="12"/>
        </w:rPr>
        <w:t xml:space="preserve">   |П</w:t>
      </w:r>
      <w:proofErr w:type="gramEnd"/>
      <w:r w:rsidRPr="00A06B22">
        <w:rPr>
          <w:rFonts w:ascii="Courier New" w:hAnsi="Courier New" w:cs="Courier New"/>
          <w:spacing w:val="-20"/>
          <w:sz w:val="12"/>
          <w:szCs w:val="12"/>
        </w:rPr>
        <w:t>о операциям предоставления денежных средств под|                            |                |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 |обеспечение ценными бумагами, включая операции  |                            |                |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 |обратного РЕПО                                  |                            |                |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+-------+------------------------------------------------+----------------------------+----------------+----------------+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18</w:t>
      </w:r>
      <w:proofErr w:type="gramStart"/>
      <w:r w:rsidRPr="00A06B22">
        <w:rPr>
          <w:rFonts w:ascii="Courier New" w:hAnsi="Courier New" w:cs="Courier New"/>
          <w:spacing w:val="-20"/>
          <w:sz w:val="12"/>
          <w:szCs w:val="12"/>
        </w:rPr>
        <w:t xml:space="preserve">   |П</w:t>
      </w:r>
      <w:proofErr w:type="gramEnd"/>
      <w:r w:rsidRPr="00A06B22">
        <w:rPr>
          <w:rFonts w:ascii="Courier New" w:hAnsi="Courier New" w:cs="Courier New"/>
          <w:spacing w:val="-20"/>
          <w:sz w:val="12"/>
          <w:szCs w:val="12"/>
        </w:rPr>
        <w:t>о договорам без нарушения контрактных сроков   |                            |                |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 |исполнения обязательств                         |                            |                |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+-------+------------------------------------------------+----------------------------+----------------+----------------+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19</w:t>
      </w:r>
      <w:proofErr w:type="gramStart"/>
      <w:r w:rsidRPr="00A06B22">
        <w:rPr>
          <w:rFonts w:ascii="Courier New" w:hAnsi="Courier New" w:cs="Courier New"/>
          <w:spacing w:val="-20"/>
          <w:sz w:val="12"/>
          <w:szCs w:val="12"/>
        </w:rPr>
        <w:t xml:space="preserve">   |П</w:t>
      </w:r>
      <w:proofErr w:type="gramEnd"/>
      <w:r w:rsidRPr="00A06B22">
        <w:rPr>
          <w:rFonts w:ascii="Courier New" w:hAnsi="Courier New" w:cs="Courier New"/>
          <w:spacing w:val="-20"/>
          <w:sz w:val="12"/>
          <w:szCs w:val="12"/>
        </w:rPr>
        <w:t>рочие притоки                                  |                            |                |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+-------+------------------------------------------------+----------------------------+----------------+----------------+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20   |Суммарный приток денежных средств, итого        |                            |                |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 |(строка 17 + строка 18 + строка 19)             |                            |                |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+-------+------------------------------------------------+----------------------------+----------------+----------------+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СУММАРНАЯ СКОРРЕКТИРОВАННАЯ СТОИМОСТЬ                                                              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+-------+------------------------------------------------+----------------------------+----------------+----------------+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21   |ВЛА за вычетом корректировок, рассчитанных с    |                            |        Х       |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 |учетом ограничений на максимальную величину     |                            |                |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 |ВЛА-2Б и ВЛА-2                                  |                            |                |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+-------+------------------------------------------------+----------------------------+----------------+----------------+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22   |Чистый ожидаемый отток денежных средств         |                            |        Х       |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+-------+------------------------------------------------+----------------------------+----------------+----------------+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23   |Норматив краткосрочной ликвидности банковской   |                            |        Х       |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 |группы (Н26), кредитной организации (Н27),      |                            |                |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|       |процент                                         |                            |                |                |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+-------+------------------------------------------------+----------------------------+----------------+----------------+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proofErr w:type="spellStart"/>
      <w:r w:rsidRPr="00A06B22">
        <w:rPr>
          <w:rFonts w:ascii="Courier New" w:hAnsi="Courier New" w:cs="Courier New"/>
          <w:spacing w:val="-20"/>
          <w:sz w:val="12"/>
          <w:szCs w:val="12"/>
        </w:rPr>
        <w:t>И.о</w:t>
      </w:r>
      <w:proofErr w:type="spellEnd"/>
      <w:r w:rsidRPr="00A06B22">
        <w:rPr>
          <w:rFonts w:ascii="Courier New" w:hAnsi="Courier New" w:cs="Courier New"/>
          <w:spacing w:val="-20"/>
          <w:sz w:val="12"/>
          <w:szCs w:val="12"/>
        </w:rPr>
        <w:t>.  Председателя Правления                                С.В. Аврамов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Главный бухгалтер                                           Н.П. Цыбульская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Заместитель главного бухгалтера, Начальник                  К.С. Ручкин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Телефон:785-60-19</w:t>
      </w: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79186D" w:rsidRPr="00A06B22" w:rsidRDefault="0079186D" w:rsidP="0079186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A06B22">
        <w:rPr>
          <w:rFonts w:ascii="Courier New" w:hAnsi="Courier New" w:cs="Courier New"/>
          <w:spacing w:val="-20"/>
          <w:sz w:val="12"/>
          <w:szCs w:val="12"/>
        </w:rPr>
        <w:t>1</w:t>
      </w:r>
      <w:r w:rsidR="00A06B22">
        <w:rPr>
          <w:rFonts w:ascii="Courier New" w:hAnsi="Courier New" w:cs="Courier New"/>
          <w:spacing w:val="-20"/>
          <w:sz w:val="12"/>
          <w:szCs w:val="12"/>
          <w:lang w:val="en-US"/>
        </w:rPr>
        <w:t>5</w:t>
      </w:r>
      <w:r w:rsidRPr="00A06B22">
        <w:rPr>
          <w:rFonts w:ascii="Courier New" w:hAnsi="Courier New" w:cs="Courier New"/>
          <w:spacing w:val="-20"/>
          <w:sz w:val="12"/>
          <w:szCs w:val="12"/>
        </w:rPr>
        <w:t>.05.2017</w:t>
      </w:r>
    </w:p>
    <w:p w:rsidR="0079186D" w:rsidRPr="00A06B22" w:rsidRDefault="0079186D" w:rsidP="00A06B22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bookmarkStart w:id="0" w:name="_GoBack"/>
      <w:bookmarkEnd w:id="0"/>
    </w:p>
    <w:sectPr w:rsidR="0079186D" w:rsidRPr="00A06B22" w:rsidSect="00B836D9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EA"/>
    <w:rsid w:val="002137EA"/>
    <w:rsid w:val="0079186D"/>
    <w:rsid w:val="00A0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836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836D9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836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836D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6312</Words>
  <Characters>35980</Characters>
  <Application>Microsoft Office Word</Application>
  <DocSecurity>0</DocSecurity>
  <Lines>299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42208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RUCHKIN</dc:creator>
  <cp:lastModifiedBy>Konstantin RUCHKIN</cp:lastModifiedBy>
  <cp:revision>2</cp:revision>
  <dcterms:created xsi:type="dcterms:W3CDTF">2017-05-12T13:15:00Z</dcterms:created>
  <dcterms:modified xsi:type="dcterms:W3CDTF">2017-05-12T13:15:00Z</dcterms:modified>
</cp:coreProperties>
</file>